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38EDB" w14:textId="2941BE64" w:rsidR="00F11FCA" w:rsidRPr="009D0852" w:rsidRDefault="00F11FCA" w:rsidP="00F11F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  <w:r w:rsidRPr="009D0852">
        <w:rPr>
          <w:rFonts w:ascii="Times New Roman" w:hAnsi="Times New Roman"/>
          <w:sz w:val="24"/>
          <w:szCs w:val="24"/>
        </w:rPr>
        <w:t xml:space="preserve">Na temelju </w:t>
      </w:r>
      <w:r w:rsidRPr="00AC263B">
        <w:rPr>
          <w:rFonts w:ascii="Times New Roman" w:hAnsi="Times New Roman"/>
          <w:sz w:val="24"/>
          <w:szCs w:val="24"/>
        </w:rPr>
        <w:t xml:space="preserve">članka 47. Odluke o komunalnom redu </w:t>
      </w:r>
      <w:r w:rsidRPr="00AC263B">
        <w:rPr>
          <w:rFonts w:ascii="Times New Roman" w:hAnsi="Times New Roman"/>
          <w:i/>
          <w:sz w:val="24"/>
          <w:szCs w:val="24"/>
        </w:rPr>
        <w:t xml:space="preserve">(Službeni glasnik Grada Velike Gorice, br. 10/16., 10/18., 8/19. i 5/22.) </w:t>
      </w:r>
      <w:r w:rsidRPr="00AC263B">
        <w:rPr>
          <w:rFonts w:ascii="Times New Roman" w:hAnsi="Times New Roman"/>
          <w:sz w:val="24"/>
          <w:szCs w:val="24"/>
        </w:rPr>
        <w:t>i članka</w:t>
      </w:r>
      <w:r w:rsidRPr="009D0852">
        <w:rPr>
          <w:rFonts w:ascii="Times New Roman" w:hAnsi="Times New Roman"/>
          <w:sz w:val="24"/>
          <w:szCs w:val="24"/>
        </w:rPr>
        <w:t xml:space="preserve"> 33. Statuta Grada Velike Gorice </w:t>
      </w:r>
      <w:r w:rsidRPr="009D0852">
        <w:rPr>
          <w:rFonts w:ascii="Times New Roman" w:hAnsi="Times New Roman"/>
          <w:i/>
          <w:sz w:val="24"/>
          <w:szCs w:val="24"/>
        </w:rPr>
        <w:t>(Službeni glasnik Grada Velike Gorice, broj: 01/21.)</w:t>
      </w:r>
      <w:r w:rsidRPr="009D0852">
        <w:rPr>
          <w:rFonts w:ascii="Times New Roman" w:hAnsi="Times New Roman"/>
          <w:sz w:val="24"/>
          <w:szCs w:val="24"/>
        </w:rPr>
        <w:t xml:space="preserve"> Gradsko vijeće Grada Velike Gorice, na svojoj _____. sjednici održanoj ___. ___. 202</w:t>
      </w:r>
      <w:r w:rsidR="00A23BA9">
        <w:rPr>
          <w:rFonts w:ascii="Times New Roman" w:hAnsi="Times New Roman"/>
          <w:sz w:val="24"/>
          <w:szCs w:val="24"/>
        </w:rPr>
        <w:t>5</w:t>
      </w:r>
      <w:r w:rsidRPr="009D0852">
        <w:rPr>
          <w:rFonts w:ascii="Times New Roman" w:hAnsi="Times New Roman"/>
          <w:sz w:val="24"/>
          <w:szCs w:val="24"/>
        </w:rPr>
        <w:t>. godine donosi</w:t>
      </w:r>
    </w:p>
    <w:p w14:paraId="435C0EE5" w14:textId="77777777" w:rsidR="00F11FCA" w:rsidRPr="009D0852" w:rsidRDefault="00F11FCA" w:rsidP="00F11F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DB44EE5" w14:textId="77777777" w:rsidR="00F11FCA" w:rsidRDefault="00F11FCA" w:rsidP="00F11F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94380A8" w14:textId="77777777" w:rsidR="00F11FCA" w:rsidRPr="009D0852" w:rsidRDefault="00F11FCA" w:rsidP="00F11F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DAB823A" w14:textId="77777777" w:rsidR="00F11FCA" w:rsidRDefault="00F11FCA" w:rsidP="00F11FCA">
      <w:pPr>
        <w:pStyle w:val="Bezproreda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7AFB2B3" w14:textId="77777777" w:rsidR="00F11FCA" w:rsidRPr="009D0852" w:rsidRDefault="00F11FCA" w:rsidP="00F11FC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A676FBF" w14:textId="7C5E88DC" w:rsidR="00F11FCA" w:rsidRDefault="00F11FCA" w:rsidP="00F11FC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D0852">
        <w:rPr>
          <w:rFonts w:ascii="Times New Roman" w:hAnsi="Times New Roman"/>
          <w:b/>
          <w:sz w:val="24"/>
          <w:szCs w:val="24"/>
        </w:rPr>
        <w:t>ODLUKU</w:t>
      </w:r>
    </w:p>
    <w:p w14:paraId="49B92A65" w14:textId="181A2CDE" w:rsidR="00A23BA9" w:rsidRPr="00A23BA9" w:rsidRDefault="00A23BA9" w:rsidP="008807FD">
      <w:pPr>
        <w:jc w:val="center"/>
      </w:pPr>
      <w:r w:rsidRPr="00A23BA9">
        <w:t>o davanju suglasnosti za postavljanje sakralnog obilježja: poklonac sv. Vinka u Kostanjevcu na k.č.br. 2178, k.o. Donja Lomnica</w:t>
      </w:r>
    </w:p>
    <w:p w14:paraId="51B5618D" w14:textId="211C9762" w:rsidR="00A23BA9" w:rsidRPr="009D0852" w:rsidRDefault="00A23BA9" w:rsidP="00F11FC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37245A1D" w14:textId="059C75AA" w:rsidR="00F11FCA" w:rsidRPr="009D0852" w:rsidRDefault="00F11FCA" w:rsidP="00A23BA9">
      <w:pPr>
        <w:jc w:val="center"/>
      </w:pPr>
      <w:r w:rsidRPr="009D0852">
        <w:t xml:space="preserve"> </w:t>
      </w:r>
    </w:p>
    <w:p w14:paraId="08A1D23F" w14:textId="77777777" w:rsidR="00F11FCA" w:rsidRPr="009D0852" w:rsidRDefault="00F11FCA" w:rsidP="00F11FCA">
      <w:pPr>
        <w:jc w:val="center"/>
      </w:pPr>
    </w:p>
    <w:p w14:paraId="430B67D8" w14:textId="77777777" w:rsidR="00F11FCA" w:rsidRPr="009D0852" w:rsidRDefault="00F11FCA" w:rsidP="00F11FCA">
      <w:pPr>
        <w:jc w:val="center"/>
      </w:pPr>
      <w:r w:rsidRPr="009D0852">
        <w:t>Članak 1.</w:t>
      </w:r>
    </w:p>
    <w:p w14:paraId="279BA2B6" w14:textId="77777777" w:rsidR="00F11FCA" w:rsidRPr="009D0852" w:rsidRDefault="00F11FCA" w:rsidP="00F11FCA">
      <w:pPr>
        <w:jc w:val="center"/>
      </w:pPr>
    </w:p>
    <w:p w14:paraId="18BDE069" w14:textId="180500F0" w:rsidR="00F11FCA" w:rsidRPr="00A23BA9" w:rsidRDefault="00F11FCA" w:rsidP="00A23BA9">
      <w:pPr>
        <w:ind w:firstLine="708"/>
        <w:jc w:val="both"/>
      </w:pPr>
      <w:r w:rsidRPr="00EB3808">
        <w:rPr>
          <w:b w:val="0"/>
        </w:rPr>
        <w:t>Daje se suglasnost za postavljanje</w:t>
      </w:r>
      <w:r w:rsidR="00A23BA9">
        <w:rPr>
          <w:b w:val="0"/>
        </w:rPr>
        <w:t xml:space="preserve"> </w:t>
      </w:r>
      <w:r w:rsidR="00A23BA9" w:rsidRPr="00A23BA9">
        <w:rPr>
          <w:b w:val="0"/>
          <w:bCs/>
        </w:rPr>
        <w:t>sakralnog obilježja: poklonac sv. Vinka u Kostanjevcu na k.č.br. 2178, k.o. Donja Lomnica</w:t>
      </w:r>
      <w:r w:rsidRPr="00EB3808">
        <w:rPr>
          <w:b w:val="0"/>
        </w:rPr>
        <w:t xml:space="preserve">, sukladno Idejnom projektu, </w:t>
      </w:r>
      <w:r w:rsidR="00A23BA9" w:rsidRPr="00EB3808">
        <w:rPr>
          <w:b w:val="0"/>
        </w:rPr>
        <w:t xml:space="preserve">TD </w:t>
      </w:r>
      <w:r w:rsidR="00A23BA9">
        <w:rPr>
          <w:b w:val="0"/>
        </w:rPr>
        <w:t xml:space="preserve">07/25-I,  </w:t>
      </w:r>
      <w:r w:rsidR="00A23BA9" w:rsidRPr="00EB3808">
        <w:rPr>
          <w:b w:val="0"/>
        </w:rPr>
        <w:t xml:space="preserve"> </w:t>
      </w:r>
      <w:r w:rsidR="00A23BA9">
        <w:rPr>
          <w:b w:val="0"/>
        </w:rPr>
        <w:t>siječanj 2025</w:t>
      </w:r>
      <w:r w:rsidR="00A23BA9" w:rsidRPr="00EB3808">
        <w:rPr>
          <w:b w:val="0"/>
        </w:rPr>
        <w:t>. godine</w:t>
      </w:r>
      <w:r w:rsidRPr="00EB3808">
        <w:rPr>
          <w:b w:val="0"/>
        </w:rPr>
        <w:t>, izrađenim od „GRAPRO“ d.o.o., Ulica kneza Ratimira 2b, Velika Gorica.</w:t>
      </w:r>
    </w:p>
    <w:p w14:paraId="4756C9C7" w14:textId="77777777" w:rsidR="00F11FCA" w:rsidRPr="009D0852" w:rsidRDefault="00F11FCA" w:rsidP="00F11FCA">
      <w:pPr>
        <w:ind w:firstLine="708"/>
        <w:jc w:val="both"/>
        <w:rPr>
          <w:b w:val="0"/>
        </w:rPr>
      </w:pPr>
    </w:p>
    <w:p w14:paraId="6787A285" w14:textId="77777777" w:rsidR="00F11FCA" w:rsidRPr="009D0852" w:rsidRDefault="00F11FCA" w:rsidP="00F11FCA">
      <w:pPr>
        <w:jc w:val="both"/>
        <w:rPr>
          <w:b w:val="0"/>
        </w:rPr>
      </w:pPr>
    </w:p>
    <w:p w14:paraId="5972B03E" w14:textId="77777777" w:rsidR="00F11FCA" w:rsidRPr="009D0852" w:rsidRDefault="00F11FCA" w:rsidP="00A23BA9">
      <w:pPr>
        <w:jc w:val="both"/>
        <w:rPr>
          <w:b w:val="0"/>
        </w:rPr>
      </w:pPr>
    </w:p>
    <w:p w14:paraId="1FE011E4" w14:textId="77777777" w:rsidR="00F11FCA" w:rsidRPr="009D0852" w:rsidRDefault="00F11FCA" w:rsidP="00F11FC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9D0852">
        <w:rPr>
          <w:rFonts w:ascii="Times New Roman" w:hAnsi="Times New Roman"/>
          <w:b/>
          <w:sz w:val="24"/>
          <w:szCs w:val="24"/>
        </w:rPr>
        <w:t xml:space="preserve">Članak 2. </w:t>
      </w:r>
    </w:p>
    <w:p w14:paraId="721B29B9" w14:textId="77777777" w:rsidR="00F11FCA" w:rsidRPr="009D0852" w:rsidRDefault="00F11FCA" w:rsidP="00F11FC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171C8C81" w14:textId="77777777" w:rsidR="00F11FCA" w:rsidRPr="00EB3808" w:rsidRDefault="00F11FCA" w:rsidP="00F11FCA">
      <w:pPr>
        <w:pStyle w:val="Odlomakpopisa"/>
        <w:spacing w:after="19" w:line="240" w:lineRule="exact"/>
        <w:ind w:left="0" w:firstLine="708"/>
        <w:rPr>
          <w:b w:val="0"/>
          <w:bCs/>
          <w:color w:val="000000"/>
        </w:rPr>
      </w:pPr>
      <w:r w:rsidRPr="00EB3808">
        <w:rPr>
          <w:b w:val="0"/>
          <w:bCs/>
        </w:rPr>
        <w:t>Ova Odluka stupa na snagu</w:t>
      </w:r>
      <w:r w:rsidRPr="00EB3808">
        <w:rPr>
          <w:b w:val="0"/>
          <w:bCs/>
          <w:color w:val="000000"/>
        </w:rPr>
        <w:t xml:space="preserve"> prvog dana od dana objave u Službenom glasniku Grada Velike Gorice.</w:t>
      </w:r>
    </w:p>
    <w:p w14:paraId="3D46F2BA" w14:textId="77777777" w:rsidR="00F11FCA" w:rsidRPr="009D0852" w:rsidRDefault="00F11FCA" w:rsidP="00F11FCA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65DA9672" w14:textId="77777777" w:rsidR="00F11FCA" w:rsidRPr="009D0852" w:rsidRDefault="00F11FCA" w:rsidP="00F11FCA">
      <w:pPr>
        <w:rPr>
          <w:i/>
        </w:rPr>
      </w:pPr>
    </w:p>
    <w:p w14:paraId="0DCA7B31" w14:textId="77777777" w:rsidR="00F11FCA" w:rsidRPr="009D0852" w:rsidRDefault="00F11FCA" w:rsidP="00F11FCA">
      <w:pPr>
        <w:rPr>
          <w:i/>
        </w:rPr>
      </w:pPr>
    </w:p>
    <w:p w14:paraId="2BE4D03B" w14:textId="77777777" w:rsidR="00F11FCA" w:rsidRPr="009D0852" w:rsidRDefault="00F11FCA" w:rsidP="00F11FCA">
      <w:pPr>
        <w:rPr>
          <w:i/>
        </w:rPr>
      </w:pPr>
    </w:p>
    <w:p w14:paraId="04154194" w14:textId="77777777" w:rsidR="00F11FCA" w:rsidRPr="009D0852" w:rsidRDefault="00F11FCA" w:rsidP="00F11FCA">
      <w:pPr>
        <w:rPr>
          <w:i/>
        </w:rPr>
      </w:pPr>
    </w:p>
    <w:p w14:paraId="3E816B96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  <w:r w:rsidRPr="009D0852">
        <w:rPr>
          <w:color w:val="000000"/>
        </w:rPr>
        <w:t>KLASA:</w:t>
      </w:r>
    </w:p>
    <w:p w14:paraId="06092267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  <w:r w:rsidRPr="009D0852">
        <w:rPr>
          <w:color w:val="000000"/>
        </w:rPr>
        <w:t>URBROJ:</w:t>
      </w:r>
    </w:p>
    <w:p w14:paraId="277972C8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  <w:r w:rsidRPr="009D0852">
        <w:rPr>
          <w:color w:val="000000"/>
        </w:rPr>
        <w:t xml:space="preserve">Velika Gorica, </w:t>
      </w:r>
    </w:p>
    <w:p w14:paraId="79352052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</w:p>
    <w:p w14:paraId="0625D670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  <w:r w:rsidRPr="009D0852">
        <w:rPr>
          <w:color w:val="000000"/>
        </w:rPr>
        <w:t xml:space="preserve">                                     </w:t>
      </w:r>
      <w:r w:rsidRPr="009D0852">
        <w:rPr>
          <w:color w:val="000000"/>
        </w:rPr>
        <w:tab/>
      </w:r>
      <w:r w:rsidRPr="009D0852">
        <w:rPr>
          <w:color w:val="000000"/>
        </w:rPr>
        <w:tab/>
        <w:t xml:space="preserve">           </w:t>
      </w:r>
      <w:r w:rsidRPr="009D0852">
        <w:rPr>
          <w:color w:val="000000"/>
        </w:rPr>
        <w:tab/>
      </w:r>
      <w:r w:rsidRPr="009D0852">
        <w:rPr>
          <w:color w:val="000000"/>
        </w:rPr>
        <w:tab/>
        <w:t xml:space="preserve">       </w:t>
      </w:r>
      <w:r>
        <w:rPr>
          <w:color w:val="000000"/>
        </w:rPr>
        <w:t xml:space="preserve">                  </w:t>
      </w:r>
      <w:r w:rsidRPr="009D0852">
        <w:rPr>
          <w:color w:val="000000"/>
        </w:rPr>
        <w:t>PREDSJEDNIK</w:t>
      </w:r>
    </w:p>
    <w:p w14:paraId="74A048D9" w14:textId="77777777" w:rsidR="00F11FCA" w:rsidRPr="009D0852" w:rsidRDefault="00F11FCA" w:rsidP="00F11FCA">
      <w:pPr>
        <w:pStyle w:val="Odlomakpopisa"/>
        <w:spacing w:after="19" w:line="240" w:lineRule="exact"/>
        <w:ind w:left="0"/>
        <w:rPr>
          <w:color w:val="000000"/>
        </w:rPr>
      </w:pPr>
      <w:r w:rsidRPr="009D0852">
        <w:rPr>
          <w:color w:val="000000"/>
        </w:rPr>
        <w:tab/>
      </w:r>
      <w:r w:rsidRPr="009D0852">
        <w:rPr>
          <w:color w:val="000000"/>
        </w:rPr>
        <w:tab/>
      </w:r>
      <w:r w:rsidRPr="009D0852">
        <w:rPr>
          <w:color w:val="000000"/>
        </w:rPr>
        <w:tab/>
      </w:r>
      <w:r w:rsidRPr="009D0852">
        <w:rPr>
          <w:color w:val="000000"/>
        </w:rPr>
        <w:tab/>
      </w:r>
      <w:r w:rsidRPr="009D0852">
        <w:rPr>
          <w:color w:val="000000"/>
        </w:rPr>
        <w:tab/>
      </w:r>
      <w:r w:rsidRPr="009D0852">
        <w:rPr>
          <w:color w:val="000000"/>
        </w:rPr>
        <w:tab/>
      </w:r>
      <w:r w:rsidRPr="009D0852">
        <w:rPr>
          <w:color w:val="000000"/>
        </w:rPr>
        <w:tab/>
        <w:t xml:space="preserve">     </w:t>
      </w:r>
      <w:r w:rsidRPr="009D0852">
        <w:rPr>
          <w:color w:val="000000"/>
        </w:rPr>
        <w:tab/>
        <w:t xml:space="preserve">          GRADSKOG VIJEĆA</w:t>
      </w:r>
    </w:p>
    <w:p w14:paraId="44179595" w14:textId="77777777" w:rsidR="00F11FCA" w:rsidRPr="009D0852" w:rsidRDefault="00F11FCA" w:rsidP="00F11FCA">
      <w:pPr>
        <w:ind w:left="-284" w:firstLine="284"/>
        <w:rPr>
          <w:b w:val="0"/>
        </w:rPr>
      </w:pP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</w:r>
      <w:r w:rsidRPr="009D0852">
        <w:rPr>
          <w:b w:val="0"/>
          <w:color w:val="000000"/>
        </w:rPr>
        <w:tab/>
        <w:t xml:space="preserve">       Darko Bekić, </w:t>
      </w:r>
      <w:proofErr w:type="spellStart"/>
      <w:r w:rsidRPr="009D0852">
        <w:rPr>
          <w:b w:val="0"/>
        </w:rPr>
        <w:t>univ.spec.pol</w:t>
      </w:r>
      <w:proofErr w:type="spellEnd"/>
      <w:r w:rsidRPr="009D0852">
        <w:rPr>
          <w:b w:val="0"/>
        </w:rPr>
        <w:t>.</w:t>
      </w:r>
    </w:p>
    <w:p w14:paraId="57D24C92" w14:textId="77777777" w:rsidR="00F11FCA" w:rsidRPr="009D0852" w:rsidRDefault="00F11FCA" w:rsidP="00F11FCA">
      <w:pPr>
        <w:rPr>
          <w:i/>
        </w:rPr>
      </w:pPr>
    </w:p>
    <w:p w14:paraId="39D055E8" w14:textId="77777777" w:rsidR="00F11FCA" w:rsidRPr="009D0852" w:rsidRDefault="00F11FCA" w:rsidP="00F11FCA">
      <w:pPr>
        <w:rPr>
          <w:i/>
        </w:rPr>
      </w:pPr>
    </w:p>
    <w:p w14:paraId="087C6918" w14:textId="77777777" w:rsidR="00F11FCA" w:rsidRDefault="00F11FCA" w:rsidP="00F11FCA"/>
    <w:p w14:paraId="27D87FF5" w14:textId="77777777" w:rsidR="00F11FCA" w:rsidRDefault="00F11FCA" w:rsidP="00F11FCA"/>
    <w:p w14:paraId="635FE334" w14:textId="77777777" w:rsidR="001B0827" w:rsidRDefault="001B0827"/>
    <w:sectPr w:rsidR="001B0827" w:rsidSect="00EB38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FCA"/>
    <w:rsid w:val="00083A08"/>
    <w:rsid w:val="001B0827"/>
    <w:rsid w:val="004615F7"/>
    <w:rsid w:val="00587D9D"/>
    <w:rsid w:val="00880147"/>
    <w:rsid w:val="008807FD"/>
    <w:rsid w:val="00997CB2"/>
    <w:rsid w:val="009B4DBA"/>
    <w:rsid w:val="00A23BA9"/>
    <w:rsid w:val="00A348B5"/>
    <w:rsid w:val="00A94068"/>
    <w:rsid w:val="00BF772B"/>
    <w:rsid w:val="00F1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F9725"/>
  <w15:chartTrackingRefBased/>
  <w15:docId w15:val="{6CA676B7-2229-4018-9C4A-88FA599D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FC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11FCA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F11FCA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locked/>
    <w:rsid w:val="00F11FCA"/>
    <w:rPr>
      <w:rFonts w:ascii="Calibri" w:eastAsia="Times New Roman" w:hAnsi="Calibri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Matea</cp:lastModifiedBy>
  <cp:revision>8</cp:revision>
  <cp:lastPrinted>2025-02-17T07:25:00Z</cp:lastPrinted>
  <dcterms:created xsi:type="dcterms:W3CDTF">2025-02-13T12:30:00Z</dcterms:created>
  <dcterms:modified xsi:type="dcterms:W3CDTF">2025-02-18T13:03:00Z</dcterms:modified>
</cp:coreProperties>
</file>