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14056" w:rsidTr="00614056">
        <w:tc>
          <w:tcPr>
            <w:tcW w:w="4111" w:type="dxa"/>
            <w:hideMark/>
          </w:tcPr>
          <w:p w:rsidR="00614056" w:rsidRDefault="009A3D1D">
            <w:pPr>
              <w:tabs>
                <w:tab w:val="left" w:pos="311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7452B6A" wp14:editId="039F3AF1">
                  <wp:extent cx="497840" cy="593725"/>
                  <wp:effectExtent l="0" t="0" r="0" b="0"/>
                  <wp:docPr id="4" name="Slika 4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Tr="00614056">
        <w:tc>
          <w:tcPr>
            <w:tcW w:w="4111" w:type="dxa"/>
            <w:hideMark/>
          </w:tcPr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REPUBLIKA HRVATSKA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ZAGREBAČKA ŽUPANIJA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GRAD VELIKA GORICA</w:t>
            </w:r>
          </w:p>
          <w:p w:rsidR="00614056" w:rsidRDefault="00614056">
            <w:pPr>
              <w:jc w:val="center"/>
            </w:pPr>
            <w:r>
              <w:rPr>
                <w:b/>
              </w:rPr>
              <w:t>GRADONAČELNIK</w:t>
            </w:r>
          </w:p>
        </w:tc>
      </w:tr>
    </w:tbl>
    <w:p w:rsidR="00614056" w:rsidRPr="00C538AC" w:rsidRDefault="00614056" w:rsidP="00614056">
      <w:pPr>
        <w:pStyle w:val="Naslov8"/>
        <w:tabs>
          <w:tab w:val="left" w:pos="1515"/>
        </w:tabs>
        <w:rPr>
          <w:caps/>
          <w:sz w:val="14"/>
        </w:rPr>
      </w:pPr>
    </w:p>
    <w:p w:rsidR="00614056" w:rsidRPr="009A3D1D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 w:rsidRPr="009A3D1D">
        <w:rPr>
          <w:i/>
          <w:caps/>
          <w:sz w:val="22"/>
        </w:rPr>
        <w:t xml:space="preserve">Klasa: </w:t>
      </w:r>
      <w:r w:rsidR="00520E87">
        <w:rPr>
          <w:i/>
          <w:caps/>
          <w:sz w:val="22"/>
        </w:rPr>
        <w:t>112</w:t>
      </w:r>
      <w:r w:rsidRPr="009A3D1D">
        <w:rPr>
          <w:i/>
          <w:caps/>
          <w:sz w:val="22"/>
        </w:rPr>
        <w:t>-0</w:t>
      </w:r>
      <w:r w:rsidR="00674D3D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-0</w:t>
      </w:r>
      <w:r w:rsidR="00520E87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</w:t>
      </w:r>
      <w:r w:rsidR="00520E87">
        <w:rPr>
          <w:i/>
          <w:caps/>
          <w:sz w:val="22"/>
        </w:rPr>
        <w:t>156</w:t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pStyle w:val="Naslov8"/>
        <w:rPr>
          <w:i/>
          <w:caps/>
          <w:sz w:val="22"/>
        </w:rPr>
      </w:pPr>
      <w:r w:rsidRPr="009A3D1D">
        <w:rPr>
          <w:i/>
          <w:caps/>
          <w:sz w:val="22"/>
        </w:rPr>
        <w:t>Urbroj: 238-31-13</w:t>
      </w:r>
      <w:r w:rsidR="0031631E">
        <w:rPr>
          <w:i/>
          <w:caps/>
          <w:sz w:val="22"/>
        </w:rPr>
        <w:t>/02130-</w:t>
      </w:r>
      <w:r w:rsidRPr="009A3D1D">
        <w:rPr>
          <w:i/>
          <w:caps/>
          <w:sz w:val="22"/>
        </w:rPr>
        <w:t>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-1</w:t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jc w:val="both"/>
        <w:rPr>
          <w:b/>
          <w:i/>
          <w:sz w:val="22"/>
        </w:rPr>
      </w:pPr>
      <w:r w:rsidRPr="009A3D1D">
        <w:rPr>
          <w:b/>
          <w:i/>
          <w:sz w:val="22"/>
        </w:rPr>
        <w:t xml:space="preserve">Velika Gorica, </w:t>
      </w:r>
      <w:r w:rsidR="00564D42">
        <w:rPr>
          <w:b/>
          <w:i/>
          <w:sz w:val="22"/>
        </w:rPr>
        <w:t>09</w:t>
      </w:r>
      <w:r w:rsidRPr="009A3D1D">
        <w:rPr>
          <w:b/>
          <w:i/>
          <w:sz w:val="22"/>
        </w:rPr>
        <w:t xml:space="preserve">. </w:t>
      </w:r>
      <w:r w:rsidR="00564D42">
        <w:rPr>
          <w:b/>
          <w:i/>
          <w:sz w:val="22"/>
        </w:rPr>
        <w:t>lipnja</w:t>
      </w:r>
      <w:r w:rsidRPr="009A3D1D">
        <w:rPr>
          <w:b/>
          <w:i/>
          <w:sz w:val="22"/>
        </w:rPr>
        <w:t xml:space="preserve"> 201</w:t>
      </w:r>
      <w:r w:rsidR="009A3D1D" w:rsidRPr="009A3D1D">
        <w:rPr>
          <w:b/>
          <w:i/>
          <w:sz w:val="22"/>
        </w:rPr>
        <w:t>6</w:t>
      </w:r>
      <w:r w:rsidRPr="009A3D1D">
        <w:rPr>
          <w:b/>
          <w:i/>
          <w:sz w:val="22"/>
        </w:rPr>
        <w:t>.</w:t>
      </w:r>
      <w:r w:rsidR="00D44E0B">
        <w:rPr>
          <w:b/>
          <w:i/>
          <w:sz w:val="22"/>
        </w:rPr>
        <w:t xml:space="preserve"> godine</w:t>
      </w:r>
    </w:p>
    <w:p w:rsidR="00614056" w:rsidRDefault="00614056" w:rsidP="00614056">
      <w:pPr>
        <w:jc w:val="both"/>
      </w:pPr>
    </w:p>
    <w:p w:rsidR="00520E87" w:rsidRPr="00520E87" w:rsidRDefault="00520E87" w:rsidP="00520E87">
      <w:pPr>
        <w:ind w:firstLine="708"/>
        <w:jc w:val="both"/>
      </w:pPr>
      <w:r w:rsidRPr="00520E87">
        <w:t xml:space="preserve">Na temelju članka 10. Zakona o službenicima i namještenicima u lokalnoj i područnoj (regionalnoj) samoupravi </w:t>
      </w:r>
      <w:r w:rsidRPr="00520E87">
        <w:rPr>
          <w:i/>
        </w:rPr>
        <w:t>(Narodne novine broj 86/08 i 61/11)</w:t>
      </w:r>
      <w:r w:rsidRPr="00520E87">
        <w:t xml:space="preserve">, sukladno Proračunu Grada Velike Gorice za 2016. godinu </w:t>
      </w:r>
      <w:r w:rsidRPr="00520E87">
        <w:rPr>
          <w:i/>
        </w:rPr>
        <w:t>(Službeni glasnik Grada Velike Gorice broj 7/15)</w:t>
      </w:r>
      <w:r w:rsidRPr="00520E87">
        <w:t xml:space="preserve">, a slijedom prijedloga pročelnika Upravnog odjela za mjesnu samoupravu, te nakon savjetovanja sa sindikatom, Gradonačelnik Grada Velike Gorice, dana </w:t>
      </w:r>
      <w:r>
        <w:t>09.</w:t>
      </w:r>
      <w:r w:rsidRPr="00520E87">
        <w:t xml:space="preserve"> lipnja 2016. godine, donosi</w:t>
      </w:r>
    </w:p>
    <w:p w:rsidR="00520E87" w:rsidRPr="00520E87" w:rsidRDefault="00520E87" w:rsidP="00520E87">
      <w:pPr>
        <w:jc w:val="both"/>
      </w:pPr>
    </w:p>
    <w:p w:rsidR="00520E87" w:rsidRPr="00520E87" w:rsidRDefault="00520E87" w:rsidP="00520E87">
      <w:pPr>
        <w:jc w:val="both"/>
      </w:pPr>
    </w:p>
    <w:p w:rsidR="00520E87" w:rsidRPr="00520E87" w:rsidRDefault="00520E87" w:rsidP="00520E87">
      <w:pPr>
        <w:jc w:val="center"/>
        <w:rPr>
          <w:b/>
          <w:bCs/>
          <w:sz w:val="28"/>
        </w:rPr>
      </w:pPr>
      <w:r w:rsidRPr="00520E87">
        <w:rPr>
          <w:b/>
          <w:bCs/>
          <w:sz w:val="28"/>
        </w:rPr>
        <w:t>Z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A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K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LJ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U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Č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>A</w:t>
      </w:r>
      <w:r>
        <w:rPr>
          <w:b/>
          <w:bCs/>
          <w:sz w:val="28"/>
        </w:rPr>
        <w:t xml:space="preserve"> </w:t>
      </w:r>
      <w:r w:rsidRPr="00520E87">
        <w:rPr>
          <w:b/>
          <w:bCs/>
          <w:sz w:val="28"/>
        </w:rPr>
        <w:t xml:space="preserve">K </w:t>
      </w:r>
    </w:p>
    <w:p w:rsidR="00520E87" w:rsidRPr="00520E87" w:rsidRDefault="00520E87" w:rsidP="00520E87">
      <w:pPr>
        <w:jc w:val="center"/>
        <w:rPr>
          <w:b/>
          <w:bCs/>
        </w:rPr>
      </w:pPr>
      <w:r w:rsidRPr="00520E87">
        <w:rPr>
          <w:b/>
          <w:bCs/>
        </w:rPr>
        <w:t>o izmjeni i dopuni Plana prijma u službu za 2016. godinu</w:t>
      </w:r>
    </w:p>
    <w:p w:rsidR="00520E87" w:rsidRPr="00520E87" w:rsidRDefault="00520E87" w:rsidP="00520E87">
      <w:pPr>
        <w:jc w:val="both"/>
        <w:rPr>
          <w:b/>
          <w:bCs/>
        </w:rPr>
      </w:pPr>
    </w:p>
    <w:p w:rsidR="00520E87" w:rsidRPr="00520E87" w:rsidRDefault="00520E87" w:rsidP="00520E87">
      <w:pPr>
        <w:jc w:val="both"/>
        <w:rPr>
          <w:b/>
          <w:bCs/>
        </w:rPr>
      </w:pPr>
    </w:p>
    <w:p w:rsidR="00520E87" w:rsidRPr="00520E87" w:rsidRDefault="00520E87" w:rsidP="00520E87">
      <w:pPr>
        <w:jc w:val="center"/>
        <w:rPr>
          <w:b/>
        </w:rPr>
      </w:pPr>
      <w:r w:rsidRPr="00520E87">
        <w:rPr>
          <w:b/>
        </w:rPr>
        <w:t>I.</w:t>
      </w:r>
    </w:p>
    <w:p w:rsidR="00520E87" w:rsidRPr="00520E87" w:rsidRDefault="00520E87" w:rsidP="00520E87">
      <w:pPr>
        <w:ind w:firstLine="708"/>
        <w:jc w:val="both"/>
      </w:pPr>
      <w:r w:rsidRPr="00520E87">
        <w:t>Donosi se Zaključak o izmijeni i dopuni Plana prijma u službu za 2016. godinu (KLASA: 112-01/2016-01/31 URBROJ: 238-31-13-2016-1 od 8. veljače 2016. godine; u daljnjem tekstu: Plan) na način da se:</w:t>
      </w:r>
    </w:p>
    <w:p w:rsidR="00520E87" w:rsidRPr="00520E87" w:rsidRDefault="00520E87" w:rsidP="00520E87">
      <w:pPr>
        <w:ind w:firstLine="708"/>
        <w:jc w:val="both"/>
      </w:pPr>
    </w:p>
    <w:p w:rsidR="00520E87" w:rsidRPr="00520E87" w:rsidRDefault="00520E87" w:rsidP="00520E87">
      <w:pPr>
        <w:ind w:left="284"/>
        <w:jc w:val="both"/>
      </w:pPr>
      <w:r w:rsidRPr="00520E87">
        <w:t xml:space="preserve">točka II. dopuni novom </w:t>
      </w:r>
      <w:proofErr w:type="spellStart"/>
      <w:r w:rsidRPr="00520E87">
        <w:t>podtočkom</w:t>
      </w:r>
      <w:proofErr w:type="spellEnd"/>
      <w:r w:rsidRPr="00520E87">
        <w:t xml:space="preserve"> 7. koja glasi: </w:t>
      </w:r>
    </w:p>
    <w:p w:rsidR="00520E87" w:rsidRPr="00520E87" w:rsidRDefault="00520E87" w:rsidP="00520E87">
      <w:pPr>
        <w:ind w:left="284"/>
        <w:jc w:val="both"/>
      </w:pPr>
    </w:p>
    <w:p w:rsidR="00520E87" w:rsidRPr="00520E87" w:rsidRDefault="00520E87" w:rsidP="00520E87">
      <w:pPr>
        <w:ind w:left="284"/>
        <w:jc w:val="both"/>
      </w:pPr>
      <w:r w:rsidRPr="00520E87">
        <w:t>7. u UPRAVNOM ODJELU ZA MJESNU SAMOUPRAVU:</w:t>
      </w:r>
    </w:p>
    <w:p w:rsidR="00520E87" w:rsidRPr="00520E87" w:rsidRDefault="00520E87" w:rsidP="00520E87">
      <w:pPr>
        <w:ind w:left="284"/>
        <w:jc w:val="both"/>
      </w:pPr>
      <w:r w:rsidRPr="00520E87">
        <w:t>- referent za mjesnu samoupravu, (1 izvršitelj)</w:t>
      </w:r>
    </w:p>
    <w:p w:rsidR="00520E87" w:rsidRPr="00520E87" w:rsidRDefault="00520E87" w:rsidP="00520E87">
      <w:pPr>
        <w:ind w:firstLine="708"/>
        <w:jc w:val="both"/>
      </w:pPr>
    </w:p>
    <w:p w:rsidR="00520E87" w:rsidRPr="00520E87" w:rsidRDefault="00520E87" w:rsidP="00520E87">
      <w:pPr>
        <w:jc w:val="center"/>
        <w:rPr>
          <w:b/>
        </w:rPr>
      </w:pPr>
      <w:r w:rsidRPr="00520E87">
        <w:rPr>
          <w:b/>
        </w:rPr>
        <w:t>II.</w:t>
      </w:r>
    </w:p>
    <w:p w:rsidR="00520E87" w:rsidRPr="00520E87" w:rsidRDefault="00520E87" w:rsidP="00520E87">
      <w:pPr>
        <w:ind w:firstLine="708"/>
        <w:jc w:val="both"/>
      </w:pPr>
      <w:r w:rsidRPr="00520E87">
        <w:t>Ovaj Zaključak stupa na snagu danom donošenja, a objavit će se u Službenom glasniku Grada Velike Gorice.</w:t>
      </w:r>
    </w:p>
    <w:p w:rsidR="00674D3D" w:rsidRPr="00C538AC" w:rsidRDefault="00674D3D" w:rsidP="00C538AC">
      <w:pPr>
        <w:autoSpaceDE w:val="0"/>
        <w:autoSpaceDN w:val="0"/>
        <w:adjustRightInd w:val="0"/>
        <w:jc w:val="right"/>
        <w:rPr>
          <w:b/>
        </w:rPr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631E">
        <w:rPr>
          <w:b/>
        </w:rPr>
        <w:t>G</w:t>
      </w:r>
      <w:r>
        <w:rPr>
          <w:b/>
        </w:rPr>
        <w:t>RADONAČELNIK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Dražen Barišić, </w:t>
      </w:r>
      <w:proofErr w:type="spellStart"/>
      <w:r>
        <w:t>prof.defektolog</w:t>
      </w:r>
      <w:proofErr w:type="spellEnd"/>
      <w:r w:rsidR="0005381B">
        <w:t>,v.r.</w:t>
      </w:r>
      <w:bookmarkStart w:id="0" w:name="_GoBack"/>
      <w:bookmarkEnd w:id="0"/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sectPr w:rsidR="00614056" w:rsidSect="00564D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87"/>
    <w:multiLevelType w:val="hybridMultilevel"/>
    <w:tmpl w:val="16865B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F42"/>
    <w:multiLevelType w:val="hybridMultilevel"/>
    <w:tmpl w:val="F5D0EA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D6C"/>
    <w:multiLevelType w:val="hybridMultilevel"/>
    <w:tmpl w:val="7FCC4514"/>
    <w:lvl w:ilvl="0" w:tplc="8B06C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4186"/>
    <w:multiLevelType w:val="hybridMultilevel"/>
    <w:tmpl w:val="DA384B2C"/>
    <w:lvl w:ilvl="0" w:tplc="041A000D">
      <w:start w:val="1"/>
      <w:numFmt w:val="bullet"/>
      <w:lvlText w:val=""/>
      <w:lvlJc w:val="left"/>
      <w:pPr>
        <w:ind w:left="283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05381B"/>
    <w:rsid w:val="001534AC"/>
    <w:rsid w:val="0028358B"/>
    <w:rsid w:val="0031631E"/>
    <w:rsid w:val="003A4EF7"/>
    <w:rsid w:val="004C0E8A"/>
    <w:rsid w:val="00520E87"/>
    <w:rsid w:val="00564D42"/>
    <w:rsid w:val="005775CE"/>
    <w:rsid w:val="00614056"/>
    <w:rsid w:val="00674D3D"/>
    <w:rsid w:val="00716005"/>
    <w:rsid w:val="009A3D1D"/>
    <w:rsid w:val="00AB461A"/>
    <w:rsid w:val="00C14A65"/>
    <w:rsid w:val="00C538AC"/>
    <w:rsid w:val="00CC4DFC"/>
    <w:rsid w:val="00D44E0B"/>
    <w:rsid w:val="00DA3DCC"/>
    <w:rsid w:val="00EB166E"/>
    <w:rsid w:val="00EC5252"/>
    <w:rsid w:val="00E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2</cp:revision>
  <cp:lastPrinted>2016-06-09T11:39:00Z</cp:lastPrinted>
  <dcterms:created xsi:type="dcterms:W3CDTF">2016-06-09T11:40:00Z</dcterms:created>
  <dcterms:modified xsi:type="dcterms:W3CDTF">2016-06-09T11:40:00Z</dcterms:modified>
</cp:coreProperties>
</file>